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0120" w14:textId="77777777" w:rsidR="00595E69" w:rsidRDefault="00595E69" w:rsidP="00595E69">
      <w:pPr>
        <w:spacing w:after="0" w:line="240" w:lineRule="auto"/>
      </w:pPr>
    </w:p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773"/>
        <w:gridCol w:w="2034"/>
        <w:gridCol w:w="2329"/>
      </w:tblGrid>
      <w:tr w:rsidR="000D3161" w:rsidRPr="00A64687" w14:paraId="72A3FF73" w14:textId="77777777" w:rsidTr="00A3754E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14:paraId="21EEEA86" w14:textId="77777777" w:rsidR="000D3161" w:rsidRPr="00A64687" w:rsidRDefault="000D3161" w:rsidP="00A3754E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Código de RNE: </w:t>
            </w:r>
          </w:p>
          <w:p w14:paraId="65A7D505" w14:textId="77777777" w:rsidR="000D3161" w:rsidRPr="00A64687" w:rsidRDefault="000D3161" w:rsidP="00A3754E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70E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0D3161" w:rsidRPr="00A64687" w14:paraId="4594DBEF" w14:textId="77777777" w:rsidTr="00A3754E">
        <w:trPr>
          <w:trHeight w:val="385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188BC86E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DATOS DEL PATROCINADOR                               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Extranjero 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Nacional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D3161" w:rsidRPr="00A64687" w14:paraId="1FD03541" w14:textId="77777777" w:rsidTr="00A3754E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C62D99" w14:textId="77777777" w:rsidR="000D3161" w:rsidRPr="00A64687" w:rsidRDefault="000D3161" w:rsidP="000D3161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PERSONA NATURAL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76F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0257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D3161" w:rsidRPr="00A64687" w14:paraId="43EEC859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97BD08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B26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BBFF8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BA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282666B0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88E0B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92EA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DEAF6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8B94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320F106F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3E3112" w14:textId="77777777" w:rsidR="000D316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762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A7E3F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2D0D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43A1AB34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F63B75" w14:textId="77777777" w:rsidR="000D316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Domicilio legal:</w:t>
            </w:r>
          </w:p>
          <w:p w14:paraId="2F53B5C5" w14:textId="77777777" w:rsidR="000D316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4"/>
                <w:szCs w:val="20"/>
              </w:rPr>
              <w:t>(Distrito, Provincia y Departamento)</w:t>
            </w:r>
          </w:p>
        </w:tc>
        <w:tc>
          <w:tcPr>
            <w:tcW w:w="3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E3C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0CC707C1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31C7B4" w14:textId="77777777" w:rsidR="000D3161" w:rsidRPr="00FE2B1D" w:rsidRDefault="000D316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1.2. PERSONA JURIDICA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15D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02575">
              <w:rPr>
                <w:color w:val="000000" w:themeColor="text1"/>
                <w:sz w:val="18"/>
                <w:szCs w:val="18"/>
              </w:rPr>
            </w:r>
            <w:r w:rsidR="00B02575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DF15D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DF15D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3161" w:rsidRPr="00A64687" w14:paraId="76E1EDEB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8135E7" w14:textId="77777777" w:rsidR="000D3161" w:rsidRDefault="000D316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 w:rsidRPr="00FE2B1D"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>REPRESENTANTE DEL PATROCINADOR EN PERU</w:t>
            </w:r>
          </w:p>
          <w:p w14:paraId="59FDC0FF" w14:textId="77777777" w:rsidR="000D3161" w:rsidRPr="00FE2B1D" w:rsidRDefault="000D316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(Datos del 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representante 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que canaliza toda la comunicación con la OGITT del INS durante la ejecución del estudio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             </w:t>
            </w:r>
          </w:p>
        </w:tc>
      </w:tr>
      <w:tr w:rsidR="000D3161" w:rsidRPr="00A64687" w14:paraId="1B29DDC5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71572B" w14:textId="77777777" w:rsidR="000D3161" w:rsidRPr="00444CDD" w:rsidRDefault="000D316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 w:rsidRPr="00270680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FILIAL  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B02575">
              <w:rPr>
                <w:color w:val="000000" w:themeColor="text1"/>
                <w:sz w:val="18"/>
                <w:szCs w:val="18"/>
              </w:rPr>
            </w:r>
            <w:r w:rsidR="00B02575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SUCURSAL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B02575">
              <w:rPr>
                <w:color w:val="000000" w:themeColor="text1"/>
                <w:sz w:val="18"/>
                <w:szCs w:val="18"/>
              </w:rPr>
            </w:r>
            <w:r w:rsidR="00B02575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OIC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B02575">
              <w:rPr>
                <w:color w:val="000000" w:themeColor="text1"/>
                <w:sz w:val="18"/>
                <w:szCs w:val="18"/>
              </w:rPr>
            </w:r>
            <w:r w:rsidR="00B02575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       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>OTRO: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……………….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B02575">
              <w:rPr>
                <w:color w:val="000000" w:themeColor="text1"/>
                <w:sz w:val="18"/>
                <w:szCs w:val="18"/>
              </w:rPr>
            </w:r>
            <w:r w:rsidR="00B02575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</w:t>
            </w:r>
          </w:p>
        </w:tc>
      </w:tr>
      <w:tr w:rsidR="000D3161" w:rsidRPr="00A64687" w14:paraId="5C1157DA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2D9D8B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UC: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A234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B89463" w14:textId="77777777" w:rsidR="000D3161" w:rsidRPr="00270680" w:rsidRDefault="000D3161" w:rsidP="00A3754E">
            <w:pPr>
              <w:pStyle w:val="FFCaption8NoBold"/>
              <w:spacing w:before="120" w:after="120"/>
              <w:rPr>
                <w:color w:val="000000" w:themeColor="text1"/>
                <w:sz w:val="20"/>
                <w:szCs w:val="20"/>
                <w:lang w:val="es-PE"/>
              </w:rPr>
            </w:pPr>
            <w:r w:rsidRPr="00270680">
              <w:rPr>
                <w:color w:val="000000" w:themeColor="text1"/>
                <w:sz w:val="20"/>
                <w:szCs w:val="20"/>
                <w:lang w:val="es-PE"/>
              </w:rPr>
              <w:t>Razón Social:</w:t>
            </w:r>
          </w:p>
          <w:p w14:paraId="4221583B" w14:textId="77777777" w:rsidR="000D3161" w:rsidRPr="00D66DEE" w:rsidRDefault="000D3161" w:rsidP="00A3754E">
            <w:pPr>
              <w:pStyle w:val="FFCaption8NoBold"/>
              <w:spacing w:before="120" w:after="120"/>
              <w:rPr>
                <w:b/>
                <w:bCs/>
                <w:i/>
                <w:color w:val="000000" w:themeColor="text1"/>
                <w:sz w:val="20"/>
                <w:szCs w:val="20"/>
                <w:lang w:val="es-PE"/>
              </w:rPr>
            </w:pP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>(Datos de su representante leg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al agregarlos en el numeral 1.2.1 y 1.2.2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A71A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17E2AB9B" w14:textId="77777777" w:rsidTr="00A3754E">
        <w:trPr>
          <w:trHeight w:val="652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642402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 Comercial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2416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634526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Teléfono y 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anexo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7E86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161" w:rsidRPr="00A64687" w14:paraId="67C86237" w14:textId="77777777" w:rsidTr="00A3754E">
        <w:trPr>
          <w:trHeight w:val="9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DE1360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1.2.1.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REPRESENTANTE LEGAL (Para empresa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vigencia de poder / para entidad pública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Resolución que lo designa): </w:t>
            </w:r>
          </w:p>
          <w:p w14:paraId="7B9A414F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646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(De existir una persona diferente al representante legal como un apoderado, debe contar con el poder especial el cual debe indicar expresamente él o los actos para los cuales fue conferido)</w:t>
            </w:r>
          </w:p>
        </w:tc>
      </w:tr>
      <w:tr w:rsidR="000D3161" w:rsidRPr="00A64687" w14:paraId="5D6A0F4F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6CD530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9EC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F5712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A469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1F2BA794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DA2842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A1E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9318C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36B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4479396C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C8AC15" w14:textId="77777777" w:rsidR="000D316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Poder registrado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la Oficina Registral - SUNARP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57EA13B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ar si es de Lima o provincia)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3B1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738F24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0AE1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6378319D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CBC59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Partida electrónica N°: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938D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34D61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Asiento N°: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52D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6B9B036D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142E07" w14:textId="77777777" w:rsidR="000D3161" w:rsidRPr="002B605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Nº de Resolución </w:t>
            </w: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</w:rPr>
              <w:t>que lo designa</w:t>
            </w:r>
            <w:r w:rsidRPr="002B60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:</w:t>
            </w:r>
          </w:p>
          <w:p w14:paraId="42367BCA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(Completar este ítem solo si es entidad pública y detallar el nombre completo de la resolución)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C588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A1C161" w14:textId="77777777" w:rsidR="000D3161" w:rsidRPr="0037039F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Fecha:</w:t>
            </w:r>
          </w:p>
          <w:p w14:paraId="2D849150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(Día, mes y año)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7331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2E089795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DF6AA1" w14:textId="77777777" w:rsidR="000D3161" w:rsidRPr="002B605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6A0B" w14:textId="77777777" w:rsidR="000D3161" w:rsidRPr="002B605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313BD" w14:textId="77777777" w:rsidR="000D3161" w:rsidRPr="002B605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1A8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54DE03E5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AC08E5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1.2.2</w:t>
            </w:r>
            <w:r w:rsidRPr="00A646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.DOMICILIO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DEL REPRESENTANTE LEGAL</w:t>
            </w:r>
          </w:p>
        </w:tc>
      </w:tr>
      <w:tr w:rsidR="000D3161" w:rsidRPr="00A64687" w14:paraId="5BACA862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4845B3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D83E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C291CB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1FB2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566BB8C8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C4A4B3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Provincia: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C7C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8A7980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Departamento: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DEEC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3161" w:rsidRPr="00A64687" w14:paraId="7C2E940F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9CC192" w14:textId="77777777" w:rsidR="000D3161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1.2.3</w:t>
            </w:r>
            <w:r w:rsidRPr="00E143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 OTROS</w:t>
            </w:r>
          </w:p>
          <w:p w14:paraId="01BAF3FB" w14:textId="77777777" w:rsidR="000D3161" w:rsidRPr="00E14332" w:rsidRDefault="000D3161" w:rsidP="00A3754E">
            <w:pPr>
              <w:spacing w:after="0" w:line="240" w:lineRule="auto"/>
              <w:ind w:left="459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E143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20"/>
              </w:rPr>
              <w:t>Si considera importante alguna información adicional agregarla</w:t>
            </w:r>
          </w:p>
        </w:tc>
      </w:tr>
      <w:tr w:rsidR="000D3161" w:rsidRPr="00A64687" w14:paraId="6E608268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F30647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1E5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38855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349" w14:textId="77777777" w:rsidR="000D3161" w:rsidRPr="00A64687" w:rsidRDefault="000D316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3562CF" w14:textId="77777777" w:rsidR="00E90C29" w:rsidRPr="000D3161" w:rsidRDefault="00E90C29" w:rsidP="00E90C29">
      <w:pPr>
        <w:rPr>
          <w:rFonts w:ascii="Arial" w:hAnsi="Arial" w:cs="Arial"/>
          <w:sz w:val="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E90C29" w:rsidRPr="002B2A9F" w14:paraId="4A1B02D4" w14:textId="77777777" w:rsidTr="008122B1">
        <w:trPr>
          <w:trHeight w:val="425"/>
        </w:trPr>
        <w:tc>
          <w:tcPr>
            <w:tcW w:w="10178" w:type="dxa"/>
            <w:shd w:val="clear" w:color="auto" w:fill="E7E6E6" w:themeFill="background2"/>
            <w:vAlign w:val="center"/>
          </w:tcPr>
          <w:p w14:paraId="6B023AC3" w14:textId="424C343E" w:rsidR="00E90C29" w:rsidRDefault="00595E69" w:rsidP="00595E6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 </w:t>
            </w:r>
            <w:r w:rsidR="003324BE" w:rsidRPr="00595E69">
              <w:rPr>
                <w:b/>
                <w:sz w:val="20"/>
                <w:szCs w:val="20"/>
                <w:lang w:val="es-PE"/>
              </w:rPr>
              <w:t>JUSTIFICA</w:t>
            </w:r>
            <w:r w:rsidR="001C1581" w:rsidRPr="00595E69">
              <w:rPr>
                <w:b/>
                <w:sz w:val="20"/>
                <w:szCs w:val="20"/>
                <w:lang w:val="es-PE"/>
              </w:rPr>
              <w:t>CIÓN DE</w:t>
            </w:r>
            <w:r w:rsidR="003324BE" w:rsidRPr="00595E69">
              <w:rPr>
                <w:b/>
                <w:sz w:val="20"/>
                <w:szCs w:val="20"/>
                <w:lang w:val="es-PE"/>
              </w:rPr>
              <w:t xml:space="preserve"> LOS MOTIVOS DE LA SOLICITUD DE CANCELAC</w:t>
            </w:r>
            <w:r w:rsidR="00F04652" w:rsidRPr="00595E69">
              <w:rPr>
                <w:b/>
                <w:sz w:val="20"/>
                <w:szCs w:val="20"/>
                <w:lang w:val="es-PE"/>
              </w:rPr>
              <w:t>IÓN DEL ENSAYO CLÍNICO</w:t>
            </w:r>
            <w:r>
              <w:rPr>
                <w:b/>
                <w:sz w:val="20"/>
                <w:szCs w:val="20"/>
                <w:lang w:val="es-PE"/>
              </w:rPr>
              <w:t>.</w:t>
            </w:r>
          </w:p>
          <w:p w14:paraId="301C55F9" w14:textId="52C96DA9" w:rsidR="00595E69" w:rsidRPr="00D35366" w:rsidRDefault="00D35366" w:rsidP="00D35366">
            <w:pPr>
              <w:pStyle w:val="FFCaption8NoBold"/>
              <w:ind w:firstLine="175"/>
              <w:rPr>
                <w:b/>
                <w:sz w:val="20"/>
                <w:szCs w:val="20"/>
                <w:lang w:val="es-PE"/>
              </w:rPr>
            </w:pPr>
            <w:r w:rsidRPr="00D35366">
              <w:rPr>
                <w:i/>
                <w:color w:val="000000" w:themeColor="text1"/>
                <w:spacing w:val="-2"/>
                <w:szCs w:val="20"/>
                <w:lang w:val="es-PE"/>
              </w:rPr>
              <w:t>Si considera importante alguna información adicional, puede adjuntarla como anexo.</w:t>
            </w:r>
          </w:p>
        </w:tc>
      </w:tr>
      <w:tr w:rsidR="00E90C29" w:rsidRPr="002B2A9F" w14:paraId="602D33D4" w14:textId="77777777" w:rsidTr="008122B1">
        <w:tc>
          <w:tcPr>
            <w:tcW w:w="10178" w:type="dxa"/>
            <w:vAlign w:val="center"/>
          </w:tcPr>
          <w:p w14:paraId="094862E6" w14:textId="77777777" w:rsidR="006855A0" w:rsidRDefault="006855A0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14:paraId="52E6250C" w14:textId="77777777" w:rsidR="00A53082" w:rsidRDefault="00A53082" w:rsidP="006855A0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</w:p>
          <w:p w14:paraId="1D22EEBB" w14:textId="5699F2BE" w:rsidR="00A53082" w:rsidRPr="008B706E" w:rsidRDefault="00A53082" w:rsidP="006855A0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</w:p>
        </w:tc>
      </w:tr>
    </w:tbl>
    <w:p w14:paraId="463AAC9D" w14:textId="77777777" w:rsidR="00C947C3" w:rsidRPr="000D3161" w:rsidRDefault="00C947C3" w:rsidP="00E90C29">
      <w:pPr>
        <w:rPr>
          <w:rFonts w:ascii="Arial" w:hAnsi="Arial" w:cs="Arial"/>
          <w:sz w:val="8"/>
        </w:rPr>
      </w:pPr>
    </w:p>
    <w:tbl>
      <w:tblPr>
        <w:tblpPr w:leftFromText="141" w:rightFromText="141" w:vertAnchor="text" w:tblpX="-611" w:tblpY="1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5"/>
        <w:gridCol w:w="822"/>
      </w:tblGrid>
      <w:tr w:rsidR="002E2E31" w:rsidRPr="00D35366" w14:paraId="27F160B2" w14:textId="77777777" w:rsidTr="00D35366">
        <w:trPr>
          <w:trHeight w:val="469"/>
        </w:trPr>
        <w:tc>
          <w:tcPr>
            <w:tcW w:w="10217" w:type="dxa"/>
            <w:gridSpan w:val="2"/>
            <w:shd w:val="clear" w:color="auto" w:fill="E7E6E6" w:themeFill="background2"/>
            <w:vAlign w:val="center"/>
          </w:tcPr>
          <w:p w14:paraId="53FCE531" w14:textId="1329779C" w:rsidR="002E2E31" w:rsidRPr="00D35366" w:rsidRDefault="00D35366" w:rsidP="00D35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35366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SOLICITUD DE CANCELACION </w:t>
            </w:r>
            <w:r w:rsidRPr="00D35366">
              <w:rPr>
                <w:rFonts w:ascii="Arial" w:hAnsi="Arial" w:cs="Arial"/>
                <w:b/>
                <w:sz w:val="20"/>
                <w:szCs w:val="20"/>
              </w:rPr>
              <w:t>DEL ENSAYO CLÍNICO</w:t>
            </w:r>
          </w:p>
        </w:tc>
      </w:tr>
      <w:tr w:rsidR="009C0E9B" w:rsidRPr="00D35366" w14:paraId="5A60239B" w14:textId="77777777" w:rsidTr="002B7519">
        <w:trPr>
          <w:trHeight w:val="177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5E3" w14:textId="07606BA2" w:rsidR="00D35366" w:rsidRPr="001D7149" w:rsidRDefault="009C0E9B" w:rsidP="001D714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71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 xml:space="preserve">Solicitud de </w:t>
            </w:r>
            <w:r w:rsidR="002B7519" w:rsidRPr="001D71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>cancelación del ensayo clínico justificando los motivos para la cancelación y describiendo los datos obtenidos hasta el momento de la misma</w:t>
            </w:r>
            <w:r w:rsidR="00D35366" w:rsidRPr="001D71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 xml:space="preserve"> (FOR-OGITT-042)</w:t>
            </w:r>
            <w:r w:rsidR="002B7519" w:rsidRPr="001D71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5B3CCB18" w14:textId="77777777" w:rsidR="001D7149" w:rsidRPr="001D7149" w:rsidRDefault="001D7149" w:rsidP="001D7149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7429C" w14:textId="1B064975" w:rsidR="00D35366" w:rsidRPr="001D7149" w:rsidRDefault="002B7519" w:rsidP="001D714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71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>Informe de las medidas que se adoptarán con los sujetos de investigación, de corresponder.</w:t>
            </w:r>
          </w:p>
        </w:tc>
        <w:tc>
          <w:tcPr>
            <w:tcW w:w="822" w:type="dxa"/>
            <w:vAlign w:val="center"/>
          </w:tcPr>
          <w:p w14:paraId="6DC5815B" w14:textId="77777777" w:rsidR="001D7149" w:rsidRDefault="001D7149" w:rsidP="00D353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DD7A1F" w14:textId="77777777" w:rsidR="009C0E9B" w:rsidRDefault="009C0E9B" w:rsidP="00D353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02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02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9E0D8C1" w14:textId="77777777" w:rsidR="002B7519" w:rsidRDefault="002B7519" w:rsidP="00D353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871751" w14:textId="77777777" w:rsidR="00D35366" w:rsidRDefault="00D35366" w:rsidP="002B75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02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02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53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163527D" w14:textId="46D44ED3" w:rsidR="001D7149" w:rsidRPr="00D35366" w:rsidRDefault="001D7149" w:rsidP="002B75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DD70B84" w14:textId="77777777" w:rsidR="002B7519" w:rsidRPr="000D3161" w:rsidRDefault="002B7519" w:rsidP="002B7519">
      <w:pPr>
        <w:rPr>
          <w:rFonts w:ascii="Arial" w:hAnsi="Arial" w:cs="Arial"/>
          <w:sz w:val="1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B7519" w:rsidRPr="004739A0" w14:paraId="51FC9346" w14:textId="77777777" w:rsidTr="001D7149">
        <w:trPr>
          <w:trHeight w:val="423"/>
        </w:trPr>
        <w:tc>
          <w:tcPr>
            <w:tcW w:w="10207" w:type="dxa"/>
            <w:shd w:val="clear" w:color="auto" w:fill="E7E6E6" w:themeFill="background2"/>
            <w:vAlign w:val="center"/>
          </w:tcPr>
          <w:p w14:paraId="7DE19420" w14:textId="77777777" w:rsidR="002B7519" w:rsidRPr="004739A0" w:rsidRDefault="002B7519" w:rsidP="00B155B1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39A0">
              <w:rPr>
                <w:rFonts w:ascii="Arial" w:hAnsi="Arial" w:cs="Arial"/>
                <w:b/>
                <w:sz w:val="20"/>
                <w:szCs w:val="20"/>
              </w:rPr>
              <w:t xml:space="preserve">5. FIRMA </w:t>
            </w:r>
          </w:p>
        </w:tc>
      </w:tr>
      <w:tr w:rsidR="002B7519" w:rsidRPr="004739A0" w14:paraId="3452DD62" w14:textId="77777777" w:rsidTr="001D7149">
        <w:tc>
          <w:tcPr>
            <w:tcW w:w="10207" w:type="dxa"/>
            <w:vAlign w:val="center"/>
          </w:tcPr>
          <w:p w14:paraId="2F0B3002" w14:textId="77777777" w:rsidR="001D7149" w:rsidRDefault="001D7149" w:rsidP="001D7149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7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 w:rsidRPr="001D7149">
              <w:rPr>
                <w:rFonts w:ascii="Arial" w:hAnsi="Arial" w:cs="Arial"/>
                <w:color w:val="000000" w:themeColor="text1"/>
                <w:sz w:val="20"/>
                <w:szCs w:val="20"/>
              </w:rPr>
              <w:t>anifiesto que la información proporcionada es verdadera y autorizo la verificación a lo declarado en atención al “Principio de Presunción de Veracidad” del numeral 1.7 del artículo IV del Título Preliminar  del Texto Único Ordenado de la  Ley Nº 27444 - Ley de Procedimiento Administrativo General, aprobado con Decreto Supremo 004-2019-JUS.</w:t>
            </w:r>
          </w:p>
          <w:p w14:paraId="63367C52" w14:textId="77777777" w:rsidR="001D7149" w:rsidRDefault="001D7149" w:rsidP="001D7149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170A08" w14:textId="5B3D8C26" w:rsidR="002B7519" w:rsidRPr="004739A0" w:rsidRDefault="002B7519" w:rsidP="001D7149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9A0"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firmo el presente documento.</w:t>
            </w:r>
          </w:p>
          <w:p w14:paraId="3C4C52EB" w14:textId="77777777" w:rsidR="001D7149" w:rsidRDefault="001D7149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E487D9" w14:textId="77777777" w:rsidR="002B7519" w:rsidRPr="004739A0" w:rsidRDefault="002B7519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9A0"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Ciudad,……….de………..del 20…</w:t>
            </w:r>
          </w:p>
          <w:p w14:paraId="3F3455C4" w14:textId="5715E83F" w:rsidR="002B7519" w:rsidRPr="004739A0" w:rsidRDefault="002B7519" w:rsidP="00B155B1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39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__________________________________</w:t>
            </w:r>
          </w:p>
          <w:p w14:paraId="0777B649" w14:textId="77777777" w:rsidR="002B7519" w:rsidRDefault="002B7519" w:rsidP="001D7149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39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Nombre y firma </w:t>
            </w:r>
          </w:p>
          <w:p w14:paraId="6A2BFB41" w14:textId="0020053D" w:rsidR="000D3161" w:rsidRPr="004739A0" w:rsidRDefault="000D3161" w:rsidP="001D7149">
            <w:pPr>
              <w:tabs>
                <w:tab w:val="left" w:pos="270"/>
              </w:tabs>
              <w:spacing w:after="0" w:line="312" w:lineRule="auto"/>
              <w:jc w:val="center"/>
              <w:rPr>
                <w:sz w:val="20"/>
                <w:szCs w:val="20"/>
              </w:rPr>
            </w:pPr>
            <w:r w:rsidRPr="002B6051">
              <w:rPr>
                <w:rFonts w:ascii="Arial" w:eastAsia="Arial" w:hAnsi="Arial" w:cs="Arial"/>
                <w:i/>
                <w:color w:val="000000" w:themeColor="text1"/>
                <w:sz w:val="16"/>
                <w:szCs w:val="20"/>
              </w:rPr>
              <w:t>Representante Legal (numeral 1.2.1)</w:t>
            </w:r>
          </w:p>
        </w:tc>
      </w:tr>
    </w:tbl>
    <w:p w14:paraId="58538855" w14:textId="17A2095C" w:rsidR="005A7AF9" w:rsidRDefault="002B7519" w:rsidP="005A7AF9">
      <w:pPr>
        <w:tabs>
          <w:tab w:val="left" w:pos="1905"/>
        </w:tabs>
        <w:ind w:left="-567" w:right="-660"/>
      </w:pPr>
      <w:r w:rsidRPr="00552998">
        <w:rPr>
          <w:rFonts w:ascii="Arial" w:hAnsi="Arial" w:cs="Arial"/>
          <w:b/>
          <w:i/>
          <w:sz w:val="16"/>
        </w:rPr>
        <w:t>NOTA</w:t>
      </w:r>
      <w:r w:rsidRPr="00552998">
        <w:rPr>
          <w:rFonts w:ascii="Arial" w:hAnsi="Arial" w:cs="Arial"/>
          <w:i/>
          <w:sz w:val="16"/>
        </w:rPr>
        <w:t>: Todos los documentos deben ser foliados, presentados al Instituto Nacional de Salud en un folder o archivador y ordenados de acuerdo a lo establecido en los requisitos indicando los nombres de cada uno de ellos mediante separadores.</w:t>
      </w:r>
    </w:p>
    <w:sectPr w:rsidR="005A7AF9" w:rsidSect="0050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A118" w14:textId="77777777" w:rsidR="001A49D8" w:rsidRDefault="001A49D8" w:rsidP="00D91F30">
      <w:pPr>
        <w:spacing w:after="0" w:line="240" w:lineRule="auto"/>
      </w:pPr>
      <w:r>
        <w:separator/>
      </w:r>
    </w:p>
  </w:endnote>
  <w:endnote w:type="continuationSeparator" w:id="0">
    <w:p w14:paraId="7C439F70" w14:textId="77777777" w:rsidR="001A49D8" w:rsidRDefault="001A49D8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2895" w14:textId="77777777" w:rsidR="00B02575" w:rsidRDefault="00B025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3725" w14:textId="20F34BCF" w:rsidR="00181662" w:rsidRDefault="00181662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0D3161" w:rsidRPr="000D3161">
      <w:rPr>
        <w:noProof/>
        <w:color w:val="323E4F" w:themeColor="text2" w:themeShade="BF"/>
        <w:sz w:val="18"/>
        <w:szCs w:val="18"/>
        <w:lang w:val="es-ES"/>
      </w:rPr>
      <w:t>2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NUMPAGES  \* Arabic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0D3161" w:rsidRPr="000D3161">
      <w:rPr>
        <w:noProof/>
        <w:color w:val="323E4F" w:themeColor="text2" w:themeShade="BF"/>
        <w:sz w:val="18"/>
        <w:szCs w:val="18"/>
        <w:lang w:val="es-ES"/>
      </w:rPr>
      <w:t>2</w:t>
    </w:r>
    <w:r w:rsidRPr="00BD7B7A">
      <w:rPr>
        <w:color w:val="323E4F" w:themeColor="text2" w:themeShade="BF"/>
        <w:sz w:val="18"/>
        <w:szCs w:val="18"/>
      </w:rPr>
      <w:fldChar w:fldCharType="end"/>
    </w:r>
  </w:p>
  <w:p w14:paraId="043FCFE6" w14:textId="77777777" w:rsidR="00B02575" w:rsidRDefault="00B02575" w:rsidP="00B02575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30AFF8B0" w14:textId="77777777" w:rsidR="00B02575" w:rsidRPr="00BD7B7A" w:rsidRDefault="00B02575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8BEE" w14:textId="77777777" w:rsidR="00B02575" w:rsidRDefault="00B02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0616" w14:textId="77777777" w:rsidR="001A49D8" w:rsidRDefault="001A49D8" w:rsidP="00D91F30">
      <w:pPr>
        <w:spacing w:after="0" w:line="240" w:lineRule="auto"/>
      </w:pPr>
      <w:r>
        <w:separator/>
      </w:r>
    </w:p>
  </w:footnote>
  <w:footnote w:type="continuationSeparator" w:id="0">
    <w:p w14:paraId="3DDA0B40" w14:textId="77777777" w:rsidR="001A49D8" w:rsidRDefault="001A49D8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B325" w14:textId="77777777" w:rsidR="00B02575" w:rsidRDefault="00B025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181662" w14:paraId="4551D17B" w14:textId="77777777" w:rsidTr="00D0465D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E008905" w14:textId="77777777" w:rsidR="00181662" w:rsidRDefault="00181662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57688CB2" wp14:editId="60EA6726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959221" w14:textId="77777777" w:rsidR="00181662" w:rsidRDefault="00181662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613EC03" w14:textId="77777777" w:rsidR="00181662" w:rsidRDefault="00445C4C" w:rsidP="00D0465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517D4E">
            <w:rPr>
              <w:rFonts w:ascii="Arial" w:hAnsi="Arial" w:cs="Arial"/>
              <w:b/>
              <w:sz w:val="18"/>
              <w:szCs w:val="18"/>
            </w:rPr>
            <w:t>OGITT-042</w:t>
          </w:r>
        </w:p>
      </w:tc>
    </w:tr>
    <w:tr w:rsidR="00181662" w14:paraId="75B9ADD0" w14:textId="77777777" w:rsidTr="00D0465D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EDE43D5" w14:textId="77777777" w:rsidR="00181662" w:rsidRDefault="00181662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FDD2EA6" w14:textId="77777777" w:rsidR="00181662" w:rsidRDefault="00181662" w:rsidP="006855A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SOLICITUD DE CANCELACIÓN DEL </w:t>
          </w:r>
          <w:r w:rsidRPr="0001393C">
            <w:rPr>
              <w:rFonts w:ascii="Arial" w:hAnsi="Arial" w:cs="Arial"/>
              <w:b/>
            </w:rPr>
            <w:t>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3538247" w14:textId="77777777" w:rsidR="00181662" w:rsidRDefault="00181662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9C0E9B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</w:tbl>
  <w:p w14:paraId="6F4E0476" w14:textId="77777777" w:rsidR="00181662" w:rsidRPr="00E90C29" w:rsidRDefault="00181662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7C91" w14:textId="77777777" w:rsidR="00B02575" w:rsidRDefault="00B025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A3B"/>
    <w:multiLevelType w:val="hybridMultilevel"/>
    <w:tmpl w:val="47A023A4"/>
    <w:lvl w:ilvl="0" w:tplc="BE1496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590"/>
    <w:multiLevelType w:val="hybridMultilevel"/>
    <w:tmpl w:val="BA12DD4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A4D"/>
    <w:multiLevelType w:val="hybridMultilevel"/>
    <w:tmpl w:val="926CD31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1616"/>
    <w:multiLevelType w:val="multilevel"/>
    <w:tmpl w:val="125A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2B7AC4"/>
    <w:multiLevelType w:val="hybridMultilevel"/>
    <w:tmpl w:val="1082C95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BBC"/>
    <w:multiLevelType w:val="hybridMultilevel"/>
    <w:tmpl w:val="7994C562"/>
    <w:lvl w:ilvl="0" w:tplc="F1BA0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252D3"/>
    <w:multiLevelType w:val="hybridMultilevel"/>
    <w:tmpl w:val="6766480C"/>
    <w:lvl w:ilvl="0" w:tplc="8ADA76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3C19"/>
    <w:multiLevelType w:val="hybridMultilevel"/>
    <w:tmpl w:val="ED0A1E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82C"/>
    <w:multiLevelType w:val="hybridMultilevel"/>
    <w:tmpl w:val="B7ACEDE2"/>
    <w:lvl w:ilvl="0" w:tplc="625A8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B460D"/>
    <w:multiLevelType w:val="hybridMultilevel"/>
    <w:tmpl w:val="29E4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597D"/>
    <w:multiLevelType w:val="hybridMultilevel"/>
    <w:tmpl w:val="A5C047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100CB"/>
    <w:rsid w:val="000506A2"/>
    <w:rsid w:val="0005472D"/>
    <w:rsid w:val="000734DF"/>
    <w:rsid w:val="00081E0F"/>
    <w:rsid w:val="000C3780"/>
    <w:rsid w:val="000D3161"/>
    <w:rsid w:val="000F18A1"/>
    <w:rsid w:val="00123774"/>
    <w:rsid w:val="001529B8"/>
    <w:rsid w:val="00181662"/>
    <w:rsid w:val="001A286A"/>
    <w:rsid w:val="001A372D"/>
    <w:rsid w:val="001A49D8"/>
    <w:rsid w:val="001C1581"/>
    <w:rsid w:val="001D7149"/>
    <w:rsid w:val="001E194D"/>
    <w:rsid w:val="001E317D"/>
    <w:rsid w:val="00231992"/>
    <w:rsid w:val="00254993"/>
    <w:rsid w:val="00265FE4"/>
    <w:rsid w:val="002B0808"/>
    <w:rsid w:val="002B7519"/>
    <w:rsid w:val="002E2E31"/>
    <w:rsid w:val="003324BE"/>
    <w:rsid w:val="003623B4"/>
    <w:rsid w:val="003A5C3B"/>
    <w:rsid w:val="003C2B53"/>
    <w:rsid w:val="00444910"/>
    <w:rsid w:val="00445C4C"/>
    <w:rsid w:val="004471E6"/>
    <w:rsid w:val="00452251"/>
    <w:rsid w:val="004C0858"/>
    <w:rsid w:val="004E4955"/>
    <w:rsid w:val="00500442"/>
    <w:rsid w:val="0050714E"/>
    <w:rsid w:val="00517D4E"/>
    <w:rsid w:val="00595E69"/>
    <w:rsid w:val="005A159E"/>
    <w:rsid w:val="005A7AF9"/>
    <w:rsid w:val="006546FE"/>
    <w:rsid w:val="00683287"/>
    <w:rsid w:val="006855A0"/>
    <w:rsid w:val="006D62A8"/>
    <w:rsid w:val="00700947"/>
    <w:rsid w:val="00775789"/>
    <w:rsid w:val="008122B1"/>
    <w:rsid w:val="008C672E"/>
    <w:rsid w:val="009402A1"/>
    <w:rsid w:val="009428F5"/>
    <w:rsid w:val="00995BD1"/>
    <w:rsid w:val="009C0E9B"/>
    <w:rsid w:val="009C460D"/>
    <w:rsid w:val="00A245B4"/>
    <w:rsid w:val="00A53082"/>
    <w:rsid w:val="00A572FB"/>
    <w:rsid w:val="00A95ED4"/>
    <w:rsid w:val="00AA6745"/>
    <w:rsid w:val="00B02575"/>
    <w:rsid w:val="00B161E8"/>
    <w:rsid w:val="00B73954"/>
    <w:rsid w:val="00B857BE"/>
    <w:rsid w:val="00BD59AB"/>
    <w:rsid w:val="00BD7B7A"/>
    <w:rsid w:val="00C06978"/>
    <w:rsid w:val="00C20717"/>
    <w:rsid w:val="00C576C4"/>
    <w:rsid w:val="00C947C3"/>
    <w:rsid w:val="00D0465D"/>
    <w:rsid w:val="00D1457B"/>
    <w:rsid w:val="00D21B9C"/>
    <w:rsid w:val="00D35366"/>
    <w:rsid w:val="00D773A5"/>
    <w:rsid w:val="00D91F30"/>
    <w:rsid w:val="00DA5164"/>
    <w:rsid w:val="00E21EC0"/>
    <w:rsid w:val="00E90C29"/>
    <w:rsid w:val="00EF4AD8"/>
    <w:rsid w:val="00F04652"/>
    <w:rsid w:val="00F47119"/>
    <w:rsid w:val="00FB1D26"/>
    <w:rsid w:val="00FD2141"/>
    <w:rsid w:val="00FD63E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EB16E3"/>
  <w15:docId w15:val="{50DD0D3A-67D3-4A46-8E51-21D0602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16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65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15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5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5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28</cp:revision>
  <cp:lastPrinted>2019-09-13T22:42:00Z</cp:lastPrinted>
  <dcterms:created xsi:type="dcterms:W3CDTF">2019-08-21T19:00:00Z</dcterms:created>
  <dcterms:modified xsi:type="dcterms:W3CDTF">2019-09-24T19:37:00Z</dcterms:modified>
</cp:coreProperties>
</file>